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/>
          <w:sz w:val="26"/>
          <w:szCs w:val="26"/>
        </w:rPr>
        <w:t>Заключение</w:t>
      </w: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BC56EA">
        <w:rPr>
          <w:rFonts w:ascii="Times New Roman" w:hAnsi="Times New Roman"/>
          <w:sz w:val="26"/>
          <w:szCs w:val="26"/>
        </w:rPr>
        <w:t>32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3F4AA8">
        <w:rPr>
          <w:rFonts w:ascii="Times New Roman" w:hAnsi="Times New Roman"/>
          <w:sz w:val="26"/>
          <w:szCs w:val="26"/>
        </w:rPr>
        <w:t xml:space="preserve"> Главы города от 22.03.2018 № 56</w:t>
      </w:r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>евания те</w:t>
      </w:r>
      <w:r w:rsidR="003F4AA8">
        <w:rPr>
          <w:rFonts w:ascii="Times New Roman" w:hAnsi="Times New Roman"/>
          <w:sz w:val="26"/>
          <w:szCs w:val="26"/>
        </w:rPr>
        <w:t>рритории микрорайона 32</w:t>
      </w:r>
      <w:r w:rsidR="005245F0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3F4AA8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16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3F4AA8">
        <w:rPr>
          <w:rFonts w:ascii="Times New Roman" w:hAnsi="Times New Roman"/>
          <w:sz w:val="26"/>
          <w:szCs w:val="26"/>
        </w:rPr>
        <w:t>ведения 19</w:t>
      </w:r>
      <w:r w:rsidRPr="00232CFE">
        <w:rPr>
          <w:rFonts w:ascii="Times New Roman" w:hAnsi="Times New Roman"/>
          <w:sz w:val="26"/>
          <w:szCs w:val="26"/>
        </w:rPr>
        <w:t>.</w:t>
      </w:r>
      <w:r w:rsidR="003F4AA8">
        <w:rPr>
          <w:rFonts w:ascii="Times New Roman" w:hAnsi="Times New Roman"/>
          <w:sz w:val="26"/>
          <w:szCs w:val="26"/>
        </w:rPr>
        <w:t>3</w:t>
      </w:r>
      <w:r w:rsidR="00BC56EA">
        <w:rPr>
          <w:rFonts w:ascii="Times New Roman" w:hAnsi="Times New Roman"/>
          <w:sz w:val="26"/>
          <w:szCs w:val="26"/>
        </w:rPr>
        <w:t>0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FF1E89">
        <w:rPr>
          <w:rFonts w:ascii="Times New Roman" w:hAnsi="Times New Roman"/>
          <w:sz w:val="26"/>
          <w:szCs w:val="26"/>
        </w:rPr>
        <w:t>чных слушаниях присутствовали 19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6C7A71" w:rsidTr="00D17365">
        <w:trPr>
          <w:trHeight w:val="796"/>
        </w:trPr>
        <w:tc>
          <w:tcPr>
            <w:tcW w:w="2745" w:type="dxa"/>
            <w:vMerge w:val="restart"/>
          </w:tcPr>
          <w:p w:rsidR="00D17365" w:rsidRDefault="0092755F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Егоров Сергей, </w:t>
            </w:r>
          </w:p>
          <w:p w:rsidR="00D17365" w:rsidRDefault="0092755F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житель дома 9 </w:t>
            </w:r>
          </w:p>
          <w:p w:rsidR="0092755F" w:rsidRPr="00D17365" w:rsidRDefault="0092755F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по ул. Каролинского</w:t>
            </w:r>
          </w:p>
          <w:p w:rsidR="00DF709C" w:rsidRPr="00D17365" w:rsidRDefault="00DF709C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D17365" w:rsidRDefault="0092755F" w:rsidP="00573636">
            <w:pPr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Что за участок возле детского сада по Университетской 31/1?</w:t>
            </w:r>
          </w:p>
        </w:tc>
        <w:tc>
          <w:tcPr>
            <w:tcW w:w="5815" w:type="dxa"/>
          </w:tcPr>
          <w:p w:rsidR="00DF709C" w:rsidRDefault="000C00A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0C00AF" w:rsidRPr="00AC0710" w:rsidRDefault="000C00AF" w:rsidP="000C00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предназначен для размещения образовательного учреждения.</w:t>
            </w:r>
          </w:p>
        </w:tc>
      </w:tr>
      <w:tr w:rsidR="00DF709C" w:rsidRPr="006C7A71" w:rsidTr="00D17365">
        <w:trPr>
          <w:trHeight w:val="836"/>
        </w:trPr>
        <w:tc>
          <w:tcPr>
            <w:tcW w:w="2745" w:type="dxa"/>
            <w:vMerge/>
          </w:tcPr>
          <w:p w:rsidR="00DF709C" w:rsidRPr="00D17365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D17365" w:rsidRDefault="0092755F" w:rsidP="00D17365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Земельный</w:t>
            </w:r>
            <w:r w:rsidR="00EC6D92">
              <w:rPr>
                <w:rFonts w:ascii="Times New Roman" w:hAnsi="Times New Roman"/>
              </w:rPr>
              <w:t xml:space="preserve"> участок № 30-</w:t>
            </w:r>
            <w:r w:rsidRPr="00D17365">
              <w:rPr>
                <w:rFonts w:ascii="Times New Roman" w:hAnsi="Times New Roman"/>
              </w:rPr>
              <w:t xml:space="preserve"> необходимо внести изменение в площадь. По зу 29 </w:t>
            </w:r>
            <w:r w:rsidR="00573636" w:rsidRPr="00D17365">
              <w:rPr>
                <w:rFonts w:ascii="Times New Roman" w:hAnsi="Times New Roman"/>
              </w:rPr>
              <w:t xml:space="preserve"> </w:t>
            </w:r>
            <w:r w:rsidRPr="00D17365">
              <w:rPr>
                <w:rFonts w:ascii="Times New Roman" w:hAnsi="Times New Roman"/>
              </w:rPr>
              <w:t>–</w:t>
            </w:r>
            <w:r w:rsidR="00573636" w:rsidRPr="00D17365">
              <w:rPr>
                <w:rFonts w:ascii="Times New Roman" w:hAnsi="Times New Roman"/>
              </w:rPr>
              <w:t xml:space="preserve"> </w:t>
            </w:r>
            <w:r w:rsidRPr="00D17365">
              <w:rPr>
                <w:rFonts w:ascii="Times New Roman" w:hAnsi="Times New Roman"/>
              </w:rPr>
              <w:t>это сквер?</w:t>
            </w:r>
          </w:p>
        </w:tc>
        <w:tc>
          <w:tcPr>
            <w:tcW w:w="5815" w:type="dxa"/>
          </w:tcPr>
          <w:p w:rsidR="002F33B1" w:rsidRDefault="002F33B1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2F33B1" w:rsidRDefault="002F33B1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земельный участок №30 внесены изменения площади.</w:t>
            </w:r>
          </w:p>
          <w:p w:rsidR="002F33B1" w:rsidRPr="00AC0710" w:rsidRDefault="002F33B1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ЗУ 29 проектом межевания предусмотрен для организации сквера</w:t>
            </w:r>
          </w:p>
        </w:tc>
      </w:tr>
      <w:tr w:rsidR="00DF709C" w:rsidRPr="006C7A71" w:rsidTr="00D17365">
        <w:trPr>
          <w:trHeight w:val="695"/>
        </w:trPr>
        <w:tc>
          <w:tcPr>
            <w:tcW w:w="2745" w:type="dxa"/>
            <w:vMerge/>
          </w:tcPr>
          <w:p w:rsidR="00DF709C" w:rsidRPr="00D17365" w:rsidRDefault="00DF709C" w:rsidP="00AC07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573636" w:rsidRPr="00D17365" w:rsidRDefault="00573636" w:rsidP="00573636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Прошу оставить границы зу в предложенном проектировщиком варианте.</w:t>
            </w:r>
          </w:p>
          <w:p w:rsidR="00DF709C" w:rsidRPr="00D17365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DF709C" w:rsidRDefault="002F33B1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81A8F" w:rsidRPr="00A81A8F" w:rsidRDefault="00A81A8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оставлены в предложенном проектом варианте.</w:t>
            </w:r>
          </w:p>
        </w:tc>
      </w:tr>
      <w:tr w:rsidR="00AA0890" w:rsidRPr="006C7A71" w:rsidTr="006B5031">
        <w:trPr>
          <w:trHeight w:val="480"/>
        </w:trPr>
        <w:tc>
          <w:tcPr>
            <w:tcW w:w="2745" w:type="dxa"/>
            <w:vMerge w:val="restart"/>
          </w:tcPr>
          <w:p w:rsidR="00AA0890" w:rsidRPr="00D17365" w:rsidRDefault="00AA0890" w:rsidP="00A55359">
            <w:pPr>
              <w:jc w:val="both"/>
              <w:rPr>
                <w:rFonts w:ascii="Times New Roman" w:hAnsi="Times New Roman"/>
                <w:bCs/>
              </w:rPr>
            </w:pPr>
            <w:r w:rsidRPr="00D17365">
              <w:rPr>
                <w:rFonts w:ascii="Times New Roman" w:hAnsi="Times New Roman"/>
                <w:bCs/>
              </w:rPr>
              <w:t xml:space="preserve">Чураков В.Ч., </w:t>
            </w:r>
          </w:p>
          <w:p w:rsidR="00AA0890" w:rsidRPr="00D17365" w:rsidRDefault="00AA0890" w:rsidP="00A55359">
            <w:pPr>
              <w:jc w:val="both"/>
              <w:rPr>
                <w:rFonts w:ascii="Times New Roman" w:hAnsi="Times New Roman"/>
                <w:bCs/>
              </w:rPr>
            </w:pPr>
            <w:r w:rsidRPr="00D17365">
              <w:rPr>
                <w:rFonts w:ascii="Times New Roman" w:hAnsi="Times New Roman"/>
                <w:bCs/>
              </w:rPr>
              <w:t>УК ДЕЗ ВЖР</w:t>
            </w:r>
          </w:p>
          <w:p w:rsidR="00AA0890" w:rsidRPr="00D17365" w:rsidRDefault="00AA0890" w:rsidP="00A55359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A55359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По </w:t>
            </w:r>
            <w:r w:rsidRPr="00D17365">
              <w:rPr>
                <w:rFonts w:ascii="Times New Roman" w:hAnsi="Times New Roman"/>
                <w:color w:val="000000"/>
              </w:rPr>
              <w:t>30 лет Победы, 52/1 предлагаем у</w:t>
            </w:r>
            <w:r w:rsidRPr="00D17365">
              <w:rPr>
                <w:rFonts w:ascii="Times New Roman" w:hAnsi="Times New Roman"/>
              </w:rPr>
              <w:t>становить границу земельного участка по естественным контурам, по бордюру проезжей части</w:t>
            </w:r>
          </w:p>
          <w:p w:rsidR="00AA0890" w:rsidRPr="00D17365" w:rsidRDefault="00AA0890" w:rsidP="00A5535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A0890" w:rsidRDefault="005B3DB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5B3DBB" w:rsidRDefault="005B3DBB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откорректированы.</w:t>
            </w:r>
          </w:p>
          <w:p w:rsidR="005B3DBB" w:rsidRPr="005B3DBB" w:rsidRDefault="005B3DBB" w:rsidP="00545A2F">
            <w:pPr>
              <w:rPr>
                <w:rFonts w:ascii="Times New Roman" w:hAnsi="Times New Roman"/>
              </w:rPr>
            </w:pPr>
          </w:p>
        </w:tc>
      </w:tr>
      <w:tr w:rsidR="00AA0890" w:rsidRPr="006C7A71" w:rsidTr="006B5031">
        <w:trPr>
          <w:trHeight w:val="885"/>
        </w:trPr>
        <w:tc>
          <w:tcPr>
            <w:tcW w:w="2745" w:type="dxa"/>
            <w:vMerge/>
          </w:tcPr>
          <w:p w:rsidR="00AA0890" w:rsidRPr="00D17365" w:rsidRDefault="00AA0890" w:rsidP="00FF7F23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6B5031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Исключить из земельного участка проезд (до тротуара) между жилым домом №54 по ул.30л. Победы и нежилым строением по ул. 30л. Победы 56 (проезд общего пользования).</w:t>
            </w:r>
          </w:p>
          <w:p w:rsidR="00AA0890" w:rsidRPr="00D17365" w:rsidRDefault="00AA0890" w:rsidP="006B503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A0890" w:rsidRDefault="00702B6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Рассмотрено. </w:t>
            </w:r>
          </w:p>
          <w:p w:rsidR="00702B65" w:rsidRPr="00AC0710" w:rsidRDefault="0042002B" w:rsidP="004200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Граница по п</w:t>
            </w:r>
            <w:r w:rsidR="00702B65">
              <w:rPr>
                <w:rFonts w:ascii="Times New Roman" w:hAnsi="Times New Roman"/>
              </w:rPr>
              <w:t>роезд</w:t>
            </w:r>
            <w:r>
              <w:rPr>
                <w:rFonts w:ascii="Times New Roman" w:hAnsi="Times New Roman"/>
              </w:rPr>
              <w:t>у</w:t>
            </w:r>
            <w:r w:rsidR="00702B65">
              <w:rPr>
                <w:rFonts w:ascii="Times New Roman" w:hAnsi="Times New Roman"/>
              </w:rPr>
              <w:t xml:space="preserve"> </w:t>
            </w:r>
            <w:r w:rsidR="00702B65" w:rsidRPr="00D17365">
              <w:rPr>
                <w:rFonts w:ascii="Times New Roman" w:hAnsi="Times New Roman"/>
              </w:rPr>
              <w:t>между жилым домом №54 по ул.30л. Победы и нежилым строением по ул. 30л. Победы 56</w:t>
            </w:r>
            <w:r w:rsidR="00702B65">
              <w:rPr>
                <w:rFonts w:ascii="Times New Roman" w:hAnsi="Times New Roman"/>
              </w:rPr>
              <w:t xml:space="preserve"> проектом межевания </w:t>
            </w:r>
            <w:r>
              <w:rPr>
                <w:rFonts w:ascii="Times New Roman" w:hAnsi="Times New Roman"/>
              </w:rPr>
              <w:t>оставляется в исходном виде</w:t>
            </w:r>
          </w:p>
        </w:tc>
      </w:tr>
      <w:tr w:rsidR="00AA0890" w:rsidRPr="006C7A71" w:rsidTr="006B5031">
        <w:trPr>
          <w:trHeight w:val="735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Pr="00D17365" w:rsidRDefault="00AA0890" w:rsidP="00702B65">
            <w:pPr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Исключить часть участка - добавив площадку к :ЗУ6 по ул. 30л. Победы,52. Установить границу земельного участка по естественным контурам (по газону, жилому дому).</w:t>
            </w:r>
          </w:p>
        </w:tc>
        <w:tc>
          <w:tcPr>
            <w:tcW w:w="5815" w:type="dxa"/>
          </w:tcPr>
          <w:p w:rsidR="00AA0890" w:rsidRDefault="00702B6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702B65" w:rsidRPr="00AC0710" w:rsidRDefault="00702B6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Площадка добавлена к ЗУ6 по </w:t>
            </w:r>
            <w:r w:rsidRPr="00D17365">
              <w:rPr>
                <w:rFonts w:ascii="Times New Roman" w:hAnsi="Times New Roman"/>
              </w:rPr>
              <w:t>ул. 30л. Победы,52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0890" w:rsidRPr="006C7A71" w:rsidTr="002B299C">
        <w:trPr>
          <w:trHeight w:val="282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  <w:color w:val="000000"/>
              </w:rPr>
              <w:t>По 30 лет Победы, 56/1</w:t>
            </w:r>
            <w:r w:rsidRPr="00D17365">
              <w:rPr>
                <w:rFonts w:ascii="Times New Roman" w:hAnsi="Times New Roman"/>
              </w:rPr>
              <w:t xml:space="preserve"> предлагаем исключить из земельного участка проезд между жилым домом № 5</w:t>
            </w:r>
            <w:r>
              <w:rPr>
                <w:rFonts w:ascii="Times New Roman" w:hAnsi="Times New Roman"/>
              </w:rPr>
              <w:t>6/1 и № 60/1 по ул. 30л. Победы.</w:t>
            </w:r>
          </w:p>
          <w:p w:rsidR="00AA0890" w:rsidRPr="00D17365" w:rsidRDefault="00AA0890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A0890" w:rsidRDefault="00702B6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Рассмотрено. </w:t>
            </w:r>
          </w:p>
          <w:p w:rsidR="00702B65" w:rsidRPr="00AC0710" w:rsidRDefault="00702B65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Данный проезд фактически расположен в границах МКД. Проектом межевания границы предлагаются по фактическому землепользованию</w:t>
            </w:r>
          </w:p>
        </w:tc>
      </w:tr>
      <w:tr w:rsidR="00AA0890" w:rsidRPr="006C7A71" w:rsidTr="002B299C">
        <w:trPr>
          <w:trHeight w:val="282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Pr="00D17365" w:rsidRDefault="00AA0890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По   </w:t>
            </w:r>
            <w:r w:rsidRPr="00D17365">
              <w:rPr>
                <w:rFonts w:ascii="Times New Roman" w:hAnsi="Times New Roman"/>
                <w:color w:val="000000"/>
              </w:rPr>
              <w:t>Пролетарский, 1:</w:t>
            </w:r>
          </w:p>
          <w:p w:rsidR="00AA0890" w:rsidRPr="00D17365" w:rsidRDefault="00AA0890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Выделить проезд общего пользования между домами пр. Пролетарский, 1</w:t>
            </w:r>
            <w:r>
              <w:rPr>
                <w:rFonts w:ascii="Times New Roman" w:hAnsi="Times New Roman"/>
              </w:rPr>
              <w:t xml:space="preserve"> </w:t>
            </w:r>
            <w:r w:rsidRPr="00D17365">
              <w:rPr>
                <w:rFonts w:ascii="Times New Roman" w:hAnsi="Times New Roman"/>
              </w:rPr>
              <w:t>и пр. Пролетарский, 3, 3/1 до детского сада № 43</w:t>
            </w:r>
            <w:r>
              <w:rPr>
                <w:rFonts w:ascii="Times New Roman" w:hAnsi="Times New Roman"/>
              </w:rPr>
              <w:t xml:space="preserve"> по ул. 30л. Победы, 54/1, 54/2.</w:t>
            </w:r>
          </w:p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A0890" w:rsidRDefault="0055762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</w:t>
            </w:r>
            <w:r w:rsidR="00702B65">
              <w:rPr>
                <w:rFonts w:ascii="Times New Roman" w:hAnsi="Times New Roman"/>
              </w:rPr>
              <w:t>.</w:t>
            </w:r>
          </w:p>
          <w:p w:rsidR="00702B65" w:rsidRPr="00557623" w:rsidRDefault="00557623" w:rsidP="00557623">
            <w:r>
              <w:rPr>
                <w:rFonts w:ascii="Times New Roman" w:hAnsi="Times New Roman"/>
              </w:rPr>
              <w:t xml:space="preserve">Для обеспечения доступности детского сада </w:t>
            </w:r>
            <w:r w:rsidRPr="00D17365">
              <w:rPr>
                <w:rFonts w:ascii="Times New Roman" w:hAnsi="Times New Roman"/>
              </w:rPr>
              <w:t>№ 43</w:t>
            </w:r>
            <w:r>
              <w:rPr>
                <w:rFonts w:ascii="Times New Roman" w:hAnsi="Times New Roman"/>
              </w:rPr>
              <w:t xml:space="preserve"> по ул. 30л. Победы, 54/1, 54/2 проектом межевания предусмотрено выделение проезда общего пользования между МКД по </w:t>
            </w:r>
            <w:r w:rsidRPr="00D17365">
              <w:rPr>
                <w:rFonts w:ascii="Times New Roman" w:hAnsi="Times New Roman"/>
                <w:color w:val="000000"/>
              </w:rPr>
              <w:t>Пролетарскому д. 3/1</w:t>
            </w:r>
            <w:r>
              <w:rPr>
                <w:rFonts w:ascii="Times New Roman" w:hAnsi="Times New Roman"/>
                <w:color w:val="000000"/>
              </w:rPr>
              <w:t xml:space="preserve"> и </w:t>
            </w:r>
            <w:r w:rsidRPr="00D17365">
              <w:rPr>
                <w:rFonts w:ascii="Times New Roman" w:hAnsi="Times New Roman"/>
                <w:color w:val="000000"/>
              </w:rPr>
              <w:t>шко</w:t>
            </w:r>
            <w:r>
              <w:rPr>
                <w:rFonts w:ascii="Times New Roman" w:hAnsi="Times New Roman"/>
                <w:color w:val="000000"/>
              </w:rPr>
              <w:t>лой №44 по пр. Пролетарский, 5/1.</w:t>
            </w:r>
          </w:p>
        </w:tc>
      </w:tr>
      <w:tr w:rsidR="00AA0890" w:rsidRPr="006C7A71" w:rsidTr="002B299C">
        <w:trPr>
          <w:trHeight w:val="282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92755F">
            <w:pPr>
              <w:rPr>
                <w:rFonts w:ascii="Times New Roman" w:hAnsi="Times New Roman"/>
                <w:color w:val="000000"/>
              </w:rPr>
            </w:pPr>
            <w:r w:rsidRPr="00D17365">
              <w:rPr>
                <w:rFonts w:ascii="Times New Roman" w:hAnsi="Times New Roman"/>
                <w:color w:val="000000"/>
              </w:rPr>
              <w:t>По Пролетарскому д. 3/1 предлагаем выделить проезд общего пользования между домами пр. Пролетарский, 3, 3/1 и пр. Пролетарский, 5 до шко</w:t>
            </w:r>
            <w:r>
              <w:rPr>
                <w:rFonts w:ascii="Times New Roman" w:hAnsi="Times New Roman"/>
                <w:color w:val="000000"/>
              </w:rPr>
              <w:t>лы №44 по пр. Пролетарский, 5/1.</w:t>
            </w:r>
          </w:p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A0890" w:rsidRDefault="0055762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557623" w:rsidRDefault="00557623" w:rsidP="0055762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Проектом межевания предусмотрено выделение проезда общего пользования между МКД по </w:t>
            </w:r>
            <w:r w:rsidRPr="00D17365">
              <w:rPr>
                <w:rFonts w:ascii="Times New Roman" w:hAnsi="Times New Roman"/>
                <w:color w:val="000000"/>
              </w:rPr>
              <w:t>Пролетарскому д. 3/1</w:t>
            </w:r>
            <w:r>
              <w:rPr>
                <w:rFonts w:ascii="Times New Roman" w:hAnsi="Times New Roman"/>
                <w:color w:val="000000"/>
              </w:rPr>
              <w:t xml:space="preserve"> и </w:t>
            </w:r>
            <w:r w:rsidRPr="00D17365">
              <w:rPr>
                <w:rFonts w:ascii="Times New Roman" w:hAnsi="Times New Roman"/>
                <w:color w:val="000000"/>
              </w:rPr>
              <w:t>шко</w:t>
            </w:r>
            <w:r>
              <w:rPr>
                <w:rFonts w:ascii="Times New Roman" w:hAnsi="Times New Roman"/>
                <w:color w:val="000000"/>
              </w:rPr>
              <w:t>лы №44 по пр. Пролетарский, 5/1.</w:t>
            </w:r>
          </w:p>
          <w:p w:rsidR="00557623" w:rsidRPr="00AC0710" w:rsidRDefault="00557623" w:rsidP="0092755F">
            <w:pPr>
              <w:rPr>
                <w:rFonts w:ascii="Times New Roman" w:hAnsi="Times New Roman"/>
              </w:rPr>
            </w:pPr>
          </w:p>
        </w:tc>
      </w:tr>
      <w:tr w:rsidR="00AA0890" w:rsidRPr="006C7A71" w:rsidTr="002B299C">
        <w:trPr>
          <w:trHeight w:val="282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92755F">
            <w:pPr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  <w:color w:val="000000"/>
              </w:rPr>
              <w:t xml:space="preserve">По дому 5 пр. Пролетарский, предлагаем </w:t>
            </w:r>
            <w:r w:rsidRPr="00D17365">
              <w:rPr>
                <w:rFonts w:ascii="Times New Roman" w:hAnsi="Times New Roman"/>
              </w:rPr>
              <w:t>установить границу земельного участка по естественному контуру (ограждение).</w:t>
            </w:r>
          </w:p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A0890" w:rsidRDefault="00A81A8F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81A8F" w:rsidRDefault="00A81A8F" w:rsidP="0092755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Граница МКД по </w:t>
            </w:r>
            <w:r w:rsidRPr="00D17365">
              <w:rPr>
                <w:rFonts w:ascii="Times New Roman" w:hAnsi="Times New Roman"/>
                <w:color w:val="000000"/>
              </w:rPr>
              <w:t>дому 5 пр. Пролетарский</w:t>
            </w:r>
            <w:r>
              <w:rPr>
                <w:rFonts w:ascii="Times New Roman" w:hAnsi="Times New Roman"/>
                <w:color w:val="000000"/>
              </w:rPr>
              <w:t xml:space="preserve"> откорректирована по ограждению.</w:t>
            </w:r>
          </w:p>
          <w:p w:rsidR="00A81A8F" w:rsidRPr="00AC0710" w:rsidRDefault="00A81A8F" w:rsidP="0092755F">
            <w:pPr>
              <w:rPr>
                <w:rFonts w:ascii="Times New Roman" w:hAnsi="Times New Roman"/>
              </w:rPr>
            </w:pPr>
          </w:p>
        </w:tc>
      </w:tr>
      <w:tr w:rsidR="00AA0890" w:rsidRPr="006C7A71" w:rsidTr="002B299C">
        <w:trPr>
          <w:trHeight w:val="282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92755F">
            <w:pPr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Необходимо оба проезда с Пролетарского проспекта сделать территорией общего пользования, кроме того еще выполнить тротуары для безопасности людей. </w:t>
            </w:r>
          </w:p>
          <w:p w:rsidR="00AA0890" w:rsidRPr="00D17365" w:rsidRDefault="00AA0890" w:rsidP="009275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5" w:type="dxa"/>
          </w:tcPr>
          <w:p w:rsidR="00A81A8F" w:rsidRDefault="00A81A8F" w:rsidP="00A81A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81A8F" w:rsidRPr="00AC0710" w:rsidRDefault="00A81A8F" w:rsidP="00A81A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обеспечения доступности детского сада </w:t>
            </w:r>
            <w:r w:rsidRPr="00D17365">
              <w:rPr>
                <w:rFonts w:ascii="Times New Roman" w:hAnsi="Times New Roman"/>
              </w:rPr>
              <w:t>№ 43</w:t>
            </w:r>
            <w:r>
              <w:rPr>
                <w:rFonts w:ascii="Times New Roman" w:hAnsi="Times New Roman"/>
              </w:rPr>
              <w:t xml:space="preserve"> по ул. 30л. Победы, 54/1, 54/2 проектом межевания предусмотрено выделение проезда общего пользования между МКД по </w:t>
            </w:r>
            <w:r w:rsidRPr="00D17365">
              <w:rPr>
                <w:rFonts w:ascii="Times New Roman" w:hAnsi="Times New Roman"/>
                <w:color w:val="000000"/>
              </w:rPr>
              <w:t>Пролетарскому д. 3/1</w:t>
            </w:r>
            <w:r>
              <w:rPr>
                <w:rFonts w:ascii="Times New Roman" w:hAnsi="Times New Roman"/>
                <w:color w:val="000000"/>
              </w:rPr>
              <w:t xml:space="preserve"> и </w:t>
            </w:r>
            <w:r w:rsidRPr="00D17365">
              <w:rPr>
                <w:rFonts w:ascii="Times New Roman" w:hAnsi="Times New Roman"/>
                <w:color w:val="000000"/>
              </w:rPr>
              <w:t>шко</w:t>
            </w:r>
            <w:r>
              <w:rPr>
                <w:rFonts w:ascii="Times New Roman" w:hAnsi="Times New Roman"/>
                <w:color w:val="000000"/>
              </w:rPr>
              <w:t xml:space="preserve">лой №44 по пр. Пролетарский, 5/1. </w:t>
            </w:r>
          </w:p>
        </w:tc>
      </w:tr>
      <w:tr w:rsidR="00AA0890" w:rsidRPr="006C7A71" w:rsidTr="002B299C">
        <w:trPr>
          <w:trHeight w:val="282"/>
        </w:trPr>
        <w:tc>
          <w:tcPr>
            <w:tcW w:w="2745" w:type="dxa"/>
            <w:vMerge/>
          </w:tcPr>
          <w:p w:rsidR="00AA0890" w:rsidRPr="00D17365" w:rsidRDefault="00AA0890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A0890" w:rsidRDefault="00AA0890" w:rsidP="00C610C9">
            <w:pPr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Пред</w:t>
            </w:r>
            <w:r>
              <w:rPr>
                <w:rFonts w:ascii="Times New Roman" w:hAnsi="Times New Roman"/>
              </w:rPr>
              <w:t>лагаю дорогу между домом Пролета</w:t>
            </w:r>
            <w:r w:rsidRPr="00D17365">
              <w:rPr>
                <w:rFonts w:ascii="Times New Roman" w:hAnsi="Times New Roman"/>
              </w:rPr>
              <w:t>рский 54 и ТЦ  сделать к ТЦ или посередине, но не к дому.</w:t>
            </w:r>
          </w:p>
          <w:p w:rsidR="00AA0890" w:rsidRPr="00D17365" w:rsidRDefault="00AA0890" w:rsidP="00C610C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5" w:type="dxa"/>
          </w:tcPr>
          <w:p w:rsidR="00AA0890" w:rsidRDefault="00A81A8F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A81A8F" w:rsidRPr="00AC0710" w:rsidRDefault="00A81A8F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отнесен к ТЦ</w:t>
            </w:r>
          </w:p>
        </w:tc>
      </w:tr>
      <w:tr w:rsidR="0092755F" w:rsidRPr="006C7A71" w:rsidTr="006B5031">
        <w:trPr>
          <w:trHeight w:val="780"/>
        </w:trPr>
        <w:tc>
          <w:tcPr>
            <w:tcW w:w="2745" w:type="dxa"/>
          </w:tcPr>
          <w:p w:rsidR="00AA0890" w:rsidRDefault="0092755F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Сергейникова И., </w:t>
            </w:r>
          </w:p>
          <w:p w:rsidR="0092755F" w:rsidRPr="00D17365" w:rsidRDefault="0092755F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пр. Пролетарский 3/1</w:t>
            </w:r>
          </w:p>
          <w:p w:rsidR="0092755F" w:rsidRPr="00D17365" w:rsidRDefault="0092755F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2755F" w:rsidRDefault="0092755F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Проезды вокруг дома убрать из территории дома, а добавить кусочек от Ростелекома. Сделать проезды к садику и школе общего назначения.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92755F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42002B" w:rsidRPr="00AC0710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со стороны </w:t>
            </w:r>
            <w:r w:rsidRPr="00D17365">
              <w:rPr>
                <w:rFonts w:ascii="Times New Roman" w:hAnsi="Times New Roman"/>
              </w:rPr>
              <w:t>Ростелекома</w:t>
            </w:r>
            <w:r>
              <w:rPr>
                <w:rFonts w:ascii="Times New Roman" w:hAnsi="Times New Roman"/>
              </w:rPr>
              <w:t xml:space="preserve"> добавлен к территории МКД. Проезд к садику и школе предусмотрен общего пользования</w:t>
            </w:r>
          </w:p>
        </w:tc>
      </w:tr>
      <w:tr w:rsidR="0092755F" w:rsidRPr="006C7A71" w:rsidTr="008C14A9">
        <w:trPr>
          <w:trHeight w:val="1419"/>
        </w:trPr>
        <w:tc>
          <w:tcPr>
            <w:tcW w:w="2745" w:type="dxa"/>
          </w:tcPr>
          <w:p w:rsidR="008C14A9" w:rsidRDefault="00C610C9" w:rsidP="00C610C9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Толмачев Роман Викторович, </w:t>
            </w:r>
            <w:r w:rsidR="008C14A9" w:rsidRPr="00D17365">
              <w:rPr>
                <w:rFonts w:ascii="Times New Roman" w:hAnsi="Times New Roman"/>
              </w:rPr>
              <w:t>Председатель МКД</w:t>
            </w:r>
          </w:p>
          <w:p w:rsidR="00C610C9" w:rsidRPr="00D17365" w:rsidRDefault="008C14A9" w:rsidP="00C610C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лет Победы 56/1, кв. 51</w:t>
            </w:r>
          </w:p>
          <w:p w:rsidR="0092755F" w:rsidRPr="00D17365" w:rsidRDefault="0092755F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2755F" w:rsidRPr="00D17365" w:rsidRDefault="00C610C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Согласны с управляющей компанией, оставить границы существующие.</w:t>
            </w:r>
            <w:r w:rsidR="008C14A9">
              <w:rPr>
                <w:rFonts w:ascii="Times New Roman" w:hAnsi="Times New Roman"/>
              </w:rPr>
              <w:t xml:space="preserve"> А 30 лет Победы 60/1дорогу попо</w:t>
            </w:r>
            <w:r w:rsidRPr="00D17365">
              <w:rPr>
                <w:rFonts w:ascii="Times New Roman" w:hAnsi="Times New Roman"/>
              </w:rPr>
              <w:t>лам делим. Границу между 30 лет Победы 54 и магазином предлагаю оставить существующую (п</w:t>
            </w:r>
            <w:r w:rsidR="008C14A9">
              <w:rPr>
                <w:rFonts w:ascii="Times New Roman" w:hAnsi="Times New Roman"/>
              </w:rPr>
              <w:t>опо</w:t>
            </w:r>
            <w:r w:rsidRPr="00D17365">
              <w:rPr>
                <w:rFonts w:ascii="Times New Roman" w:hAnsi="Times New Roman"/>
              </w:rPr>
              <w:t>лам).</w:t>
            </w:r>
          </w:p>
        </w:tc>
        <w:tc>
          <w:tcPr>
            <w:tcW w:w="5815" w:type="dxa"/>
          </w:tcPr>
          <w:p w:rsidR="0092755F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42002B" w:rsidRPr="00AC0710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Граница по проезду сохраняется в исходном виде.</w:t>
            </w:r>
          </w:p>
        </w:tc>
      </w:tr>
      <w:tr w:rsidR="008C14A9" w:rsidRPr="006C7A71" w:rsidTr="00660D11">
        <w:tc>
          <w:tcPr>
            <w:tcW w:w="2745" w:type="dxa"/>
            <w:vMerge w:val="restart"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  <w:bCs/>
              </w:rPr>
            </w:pPr>
            <w:r w:rsidRPr="00D17365">
              <w:rPr>
                <w:rFonts w:ascii="Times New Roman" w:hAnsi="Times New Roman"/>
                <w:bCs/>
              </w:rPr>
              <w:lastRenderedPageBreak/>
              <w:t>Кузнецов Юрий, Каролинского 13/1</w:t>
            </w:r>
          </w:p>
          <w:p w:rsidR="008C14A9" w:rsidRPr="00D17365" w:rsidRDefault="008C14A9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Предлагаю убрать канаву из границ территории дома.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42002B" w:rsidRPr="00AC0710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границы образуемого земельного участка исключена канава</w:t>
            </w:r>
          </w:p>
        </w:tc>
      </w:tr>
      <w:tr w:rsidR="008C14A9" w:rsidRPr="006C7A71" w:rsidTr="00660D11">
        <w:tc>
          <w:tcPr>
            <w:tcW w:w="2745" w:type="dxa"/>
            <w:vMerge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0" w:type="dxa"/>
          </w:tcPr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Территория зу 12 и граничащая с зу 20 - это к дому 13?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42002B" w:rsidRPr="00AC0710" w:rsidRDefault="0042002B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территории дома отнесен пожарный проезд, остальная территория к ЗУ20</w:t>
            </w:r>
          </w:p>
        </w:tc>
      </w:tr>
      <w:tr w:rsidR="008C14A9" w:rsidRPr="006C7A71" w:rsidTr="00660D11">
        <w:tc>
          <w:tcPr>
            <w:tcW w:w="2745" w:type="dxa"/>
            <w:vMerge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6290" w:type="dxa"/>
          </w:tcPr>
          <w:p w:rsidR="008C14A9" w:rsidRPr="00D17365" w:rsidRDefault="008C14A9" w:rsidP="00D17365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Рядом с домом Каролинского 15, заштрихованный участок. Что там будет?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69179E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9179E" w:rsidRPr="00AC0710" w:rsidRDefault="0069179E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Заштрихованная территория земельного участка </w:t>
            </w:r>
            <w:r w:rsidRPr="0069179E">
              <w:rPr>
                <w:rFonts w:ascii="Times New Roman" w:hAnsi="Times New Roman"/>
              </w:rPr>
              <w:t>86:10:0101251:66</w:t>
            </w:r>
            <w:r>
              <w:rPr>
                <w:rFonts w:ascii="Times New Roman" w:hAnsi="Times New Roman"/>
              </w:rPr>
              <w:t xml:space="preserve"> имеет вид разрешенного использования, предусматривающий размещение жилой застройки. Проектом межевания сохраняется вид разрешенного использования исходного земельного участка.</w:t>
            </w:r>
          </w:p>
        </w:tc>
      </w:tr>
      <w:tr w:rsidR="008C14A9" w:rsidRPr="006C7A71" w:rsidTr="00660D11">
        <w:tc>
          <w:tcPr>
            <w:tcW w:w="2745" w:type="dxa"/>
            <w:vMerge w:val="restart"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Усов А.В., председатель публичных слушаний, директор департамента архитектуры и градостроительства- главный архитектор.</w:t>
            </w:r>
          </w:p>
          <w:p w:rsidR="008C14A9" w:rsidRPr="00D17365" w:rsidRDefault="008C14A9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Правильно было бы включить канаву в границы парк, это ливневый приемник, потом уходит в улицу Каролинского.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69179E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9179E" w:rsidRPr="00AC0710" w:rsidRDefault="0069179E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канавы включена в границы парка</w:t>
            </w:r>
          </w:p>
        </w:tc>
      </w:tr>
      <w:tr w:rsidR="008C14A9" w:rsidRPr="006C7A71" w:rsidTr="00660D11">
        <w:tc>
          <w:tcPr>
            <w:tcW w:w="2745" w:type="dxa"/>
            <w:vMerge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Pr="00D17365" w:rsidRDefault="008C14A9" w:rsidP="00D17365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Предлагаю учесть и сохранить максимально зеленую территорию к скверу.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69179E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9179E" w:rsidRPr="00AC0710" w:rsidRDefault="0069179E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территории парка откорректированы с учетом максимального сохранения зеленых насаждений</w:t>
            </w:r>
          </w:p>
        </w:tc>
      </w:tr>
      <w:tr w:rsidR="008C14A9" w:rsidRPr="006C7A71" w:rsidTr="00660D11">
        <w:tc>
          <w:tcPr>
            <w:tcW w:w="2745" w:type="dxa"/>
            <w:vMerge w:val="restart"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  <w:bCs/>
              </w:rPr>
            </w:pPr>
            <w:r w:rsidRPr="00D17365">
              <w:rPr>
                <w:rFonts w:ascii="Times New Roman" w:hAnsi="Times New Roman"/>
                <w:bCs/>
              </w:rPr>
              <w:t>Газизов И.Г. начальник управления ДГХ</w:t>
            </w:r>
          </w:p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Предлагаем заезд со стороны ул. Каролинского 9 отнести </w:t>
            </w:r>
          </w:p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к дома, а проезд со стороны Университетской 31 отнести к 31 дому, так как вдоль университетской 31 встроенно-пристроенные помещения, к ним подъезд и к жилому дому.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D0843" w:rsidRDefault="006D0843" w:rsidP="006D08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D17365">
              <w:rPr>
                <w:rFonts w:ascii="Times New Roman" w:hAnsi="Times New Roman"/>
              </w:rPr>
              <w:t>аезд со стороны ул. Каролинского 9 отнес</w:t>
            </w:r>
            <w:r>
              <w:rPr>
                <w:rFonts w:ascii="Times New Roman" w:hAnsi="Times New Roman"/>
              </w:rPr>
              <w:t>ен</w:t>
            </w:r>
            <w:r w:rsidRPr="00D17365">
              <w:rPr>
                <w:rFonts w:ascii="Times New Roman" w:hAnsi="Times New Roman"/>
              </w:rPr>
              <w:t xml:space="preserve"> </w:t>
            </w:r>
          </w:p>
          <w:p w:rsidR="006D0843" w:rsidRPr="00AC0710" w:rsidRDefault="006D0843" w:rsidP="006D0843">
            <w:pPr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к дом</w:t>
            </w:r>
            <w:r>
              <w:rPr>
                <w:rFonts w:ascii="Times New Roman" w:hAnsi="Times New Roman"/>
              </w:rPr>
              <w:t>у</w:t>
            </w:r>
            <w:r w:rsidRPr="00D17365">
              <w:rPr>
                <w:rFonts w:ascii="Times New Roman" w:hAnsi="Times New Roman"/>
              </w:rPr>
              <w:t>, а проезд со стороны Университетской 31 отнес</w:t>
            </w:r>
            <w:r>
              <w:rPr>
                <w:rFonts w:ascii="Times New Roman" w:hAnsi="Times New Roman"/>
              </w:rPr>
              <w:t>ен</w:t>
            </w:r>
            <w:r w:rsidRPr="00D17365">
              <w:rPr>
                <w:rFonts w:ascii="Times New Roman" w:hAnsi="Times New Roman"/>
              </w:rPr>
              <w:t xml:space="preserve"> к 31 дому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8C14A9" w:rsidRPr="006C7A71" w:rsidTr="00660D11">
        <w:tc>
          <w:tcPr>
            <w:tcW w:w="2745" w:type="dxa"/>
            <w:vMerge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Земельный участок 5, подъезды к встроенным помещениям жилых домов 60, 60/1, 64. Убрать из территории общего пользования.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8C14A9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D0843" w:rsidRPr="00AC0710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исключен из территории общего пользования</w:t>
            </w:r>
          </w:p>
        </w:tc>
      </w:tr>
      <w:tr w:rsidR="008C14A9" w:rsidRPr="006C7A71" w:rsidTr="00660D11">
        <w:tc>
          <w:tcPr>
            <w:tcW w:w="2745" w:type="dxa"/>
            <w:vMerge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Default="008C14A9" w:rsidP="0092755F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>Участок 9 со стороны 30 лет Победы, убрать из территории общего пользования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6D0843" w:rsidRDefault="006D0843" w:rsidP="006D08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8C14A9" w:rsidRPr="00AC0710" w:rsidRDefault="006D0843" w:rsidP="006D08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исключен из территории общего пользования</w:t>
            </w:r>
          </w:p>
        </w:tc>
      </w:tr>
      <w:tr w:rsidR="008C14A9" w:rsidRPr="006C7A71" w:rsidTr="00660D11">
        <w:tc>
          <w:tcPr>
            <w:tcW w:w="2745" w:type="dxa"/>
            <w:vMerge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8C14A9" w:rsidRPr="00D17365" w:rsidRDefault="008C14A9" w:rsidP="00573636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t xml:space="preserve">Проезд со стороны 30 лет Победы, убрать из общего пользования, разделить между домами 54 и 50 и нанести сервитут для проезда к детскому саду. </w:t>
            </w:r>
          </w:p>
          <w:p w:rsidR="008C14A9" w:rsidRPr="00D17365" w:rsidRDefault="008C14A9" w:rsidP="0092755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6D0843" w:rsidRDefault="006D0843" w:rsidP="006D08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8C14A9" w:rsidRPr="00AC0710" w:rsidRDefault="006D0843" w:rsidP="006D08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исключен из территории общего пользования. Для подъезда к детскому саду предусмотрено установление сервитута</w:t>
            </w:r>
          </w:p>
        </w:tc>
      </w:tr>
      <w:tr w:rsidR="00D17365" w:rsidRPr="006C7A71" w:rsidTr="00660D11">
        <w:tc>
          <w:tcPr>
            <w:tcW w:w="2745" w:type="dxa"/>
          </w:tcPr>
          <w:p w:rsidR="00D17365" w:rsidRPr="00D17365" w:rsidRDefault="00D17365" w:rsidP="00D17365">
            <w:pPr>
              <w:jc w:val="both"/>
              <w:rPr>
                <w:rFonts w:ascii="Times New Roman" w:hAnsi="Times New Roman"/>
                <w:bCs/>
              </w:rPr>
            </w:pPr>
            <w:r w:rsidRPr="00D17365">
              <w:rPr>
                <w:rFonts w:ascii="Times New Roman" w:hAnsi="Times New Roman"/>
                <w:bCs/>
              </w:rPr>
              <w:t>Гапеев А.И., главный специалист КППиЭ</w:t>
            </w:r>
          </w:p>
          <w:p w:rsidR="00D17365" w:rsidRPr="00D17365" w:rsidRDefault="00D17365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17365" w:rsidRPr="00D17365" w:rsidRDefault="00D17365" w:rsidP="00D17365">
            <w:pPr>
              <w:jc w:val="both"/>
              <w:rPr>
                <w:rFonts w:ascii="Times New Roman" w:hAnsi="Times New Roman"/>
              </w:rPr>
            </w:pPr>
            <w:r w:rsidRPr="00D17365">
              <w:rPr>
                <w:rFonts w:ascii="Times New Roman" w:hAnsi="Times New Roman"/>
              </w:rPr>
              <w:lastRenderedPageBreak/>
              <w:t xml:space="preserve">В границы сквера включена территория возле торгового павильона, расположенного по адресу 30 лет Победы, </w:t>
            </w:r>
            <w:r w:rsidRPr="00D17365">
              <w:rPr>
                <w:rFonts w:ascii="Times New Roman" w:hAnsi="Times New Roman"/>
              </w:rPr>
              <w:lastRenderedPageBreak/>
              <w:t>54/2.</w:t>
            </w:r>
          </w:p>
          <w:p w:rsidR="00D17365" w:rsidRPr="00D17365" w:rsidRDefault="00D17365" w:rsidP="0057363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D17365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Принято.</w:t>
            </w:r>
          </w:p>
          <w:p w:rsidR="006D0843" w:rsidRPr="00AC0710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возле торгового павильона исключена из </w:t>
            </w:r>
            <w:r>
              <w:rPr>
                <w:rFonts w:ascii="Times New Roman" w:hAnsi="Times New Roman"/>
              </w:rPr>
              <w:lastRenderedPageBreak/>
              <w:t>территории сквера</w:t>
            </w:r>
          </w:p>
        </w:tc>
      </w:tr>
      <w:tr w:rsidR="0092755F" w:rsidRPr="006C7A71" w:rsidTr="00FB06F7">
        <w:tc>
          <w:tcPr>
            <w:tcW w:w="14850" w:type="dxa"/>
            <w:gridSpan w:val="3"/>
          </w:tcPr>
          <w:p w:rsidR="0092755F" w:rsidRPr="00AC0710" w:rsidRDefault="0092755F" w:rsidP="0092755F">
            <w:pPr>
              <w:rPr>
                <w:rFonts w:ascii="Times New Roman" w:hAnsi="Times New Roman"/>
              </w:rPr>
            </w:pPr>
          </w:p>
          <w:p w:rsidR="0092755F" w:rsidRPr="00AC0710" w:rsidRDefault="0092755F" w:rsidP="0092755F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Вопросы, замечания и предложения, поступившие в письменном виде</w:t>
            </w:r>
          </w:p>
          <w:p w:rsidR="0092755F" w:rsidRPr="00AC0710" w:rsidRDefault="0092755F" w:rsidP="0092755F">
            <w:pPr>
              <w:rPr>
                <w:rFonts w:ascii="Times New Roman" w:hAnsi="Times New Roman"/>
              </w:rPr>
            </w:pPr>
          </w:p>
        </w:tc>
      </w:tr>
      <w:tr w:rsidR="0092755F" w:rsidRPr="006C7A71" w:rsidTr="00BA7DA7">
        <w:trPr>
          <w:trHeight w:val="1262"/>
        </w:trPr>
        <w:tc>
          <w:tcPr>
            <w:tcW w:w="2745" w:type="dxa"/>
          </w:tcPr>
          <w:p w:rsidR="0092755F" w:rsidRDefault="008C1D44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«Сургутские городские электрические сети»</w:t>
            </w:r>
          </w:p>
          <w:p w:rsidR="008C1D44" w:rsidRDefault="008C1D44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(письмо от 16.04.2018 № 117-зис/32)</w:t>
            </w:r>
          </w:p>
        </w:tc>
        <w:tc>
          <w:tcPr>
            <w:tcW w:w="6290" w:type="dxa"/>
          </w:tcPr>
          <w:p w:rsidR="00B71BAB" w:rsidRPr="00B71BAB" w:rsidRDefault="00B71BAB" w:rsidP="00B71BAB">
            <w:pPr>
              <w:pStyle w:val="Style14"/>
              <w:widowControl/>
              <w:spacing w:before="5"/>
              <w:ind w:firstLine="0"/>
              <w:rPr>
                <w:rStyle w:val="FontStyle28"/>
                <w:b w:val="0"/>
                <w:sz w:val="24"/>
                <w:szCs w:val="24"/>
              </w:rPr>
            </w:pPr>
            <w:r w:rsidRPr="00B71BAB">
              <w:rPr>
                <w:rStyle w:val="FontStyle28"/>
                <w:b w:val="0"/>
                <w:sz w:val="24"/>
                <w:szCs w:val="24"/>
              </w:rPr>
              <w:t>На территории микрорайона располагаются следующие объекты электросетевого хозяйства находящиеся в эксплуатации Общества: ТП-527 - у здания по ул.30 лет Победы,50; ТП-415- во дворе дома по ул.30 лет Победы,54; ТП-416 - во дворе дома по ул.30 лет Победы,56/1; ТП-571 - во дворе дома по ул.30 лет Победы,60/1; ТП-573 - во дворе дома по ул.30 лет Победы,62; РП-124- во дворе дома по ул.30 лет Победы,52/1; ТП-2009 - у здания по ул.Иосифа Каролинского, 13/1; ТП-417- во дворе дома по ул.30 лет Победы,56/2; БК111-594 -по ул. Унивеситетская,31/1; ТП-418 - у дома по ул .Пролетарский проспекг,7/1; БКТП- 599 -у дома по ул. Университетская, 29/2; БКТП - 2019 - у дома по ул.Иосифа Каролинского, 9; ТП-567 у дома по ул .Пролетарский проспект, 11.</w:t>
            </w:r>
          </w:p>
          <w:p w:rsidR="00B71BAB" w:rsidRPr="00B71BAB" w:rsidRDefault="00B71BAB" w:rsidP="00B71BAB">
            <w:pPr>
              <w:pStyle w:val="Style3"/>
              <w:widowControl/>
              <w:rPr>
                <w:rStyle w:val="FontStyle28"/>
                <w:b w:val="0"/>
                <w:sz w:val="24"/>
                <w:szCs w:val="24"/>
              </w:rPr>
            </w:pPr>
            <w:r w:rsidRPr="00B71BAB">
              <w:rPr>
                <w:rStyle w:val="FontStyle28"/>
                <w:b w:val="0"/>
                <w:sz w:val="24"/>
                <w:szCs w:val="24"/>
              </w:rPr>
              <w:t>Для эксплуатации вышеуказанных объектов электроэнергетики необходимы земельные участки площадью определенной исходя из занимаемой соответствующим зданием поверхности земельного участка и прибавленной к указанной площади по 1 метру от всех сторон подстанции (вокруг подстанции по 1 метру для организации отмостки).</w:t>
            </w:r>
          </w:p>
          <w:p w:rsidR="00B71BAB" w:rsidRPr="00B71BAB" w:rsidRDefault="00B71BAB" w:rsidP="00B71BAB">
            <w:pPr>
              <w:pStyle w:val="Style3"/>
              <w:widowControl/>
              <w:rPr>
                <w:rStyle w:val="FontStyle28"/>
                <w:b w:val="0"/>
                <w:sz w:val="24"/>
                <w:szCs w:val="24"/>
              </w:rPr>
            </w:pPr>
            <w:r w:rsidRPr="00B71BAB">
              <w:rPr>
                <w:rStyle w:val="FontStyle28"/>
                <w:b w:val="0"/>
                <w:sz w:val="24"/>
                <w:szCs w:val="24"/>
              </w:rPr>
              <w:t>На основании изложенного, просим осуществить корректировку предлагаемого к утверждению проекта межевания микрорайона 32 в г. Сургуте, в части изменения планируемых к сохранению, образуемых земельных участков под эксплуатацию: ТП-527, ТП-415, ТП-416, ТП-571, ТП-573, РП-124, ТП-2009, ТП-417, БКТП-594, ТП-418, БКТП- 599, БКТП - 2019, ТП-567, путем образования (корректировки) земельных участков площадью равной площади земельного участка занимаемой соответствующей подстанцией и</w:t>
            </w:r>
            <w:r>
              <w:rPr>
                <w:rStyle w:val="FontStyle28"/>
                <w:b w:val="0"/>
                <w:sz w:val="24"/>
                <w:szCs w:val="24"/>
              </w:rPr>
              <w:t xml:space="preserve"> прибавленной к указанной площади</w:t>
            </w:r>
            <w:r w:rsidR="001030F6">
              <w:rPr>
                <w:rStyle w:val="FontStyle28"/>
                <w:b w:val="0"/>
                <w:sz w:val="24"/>
                <w:szCs w:val="24"/>
              </w:rPr>
              <w:t xml:space="preserve"> по одному метру с каждой стороны (</w:t>
            </w:r>
            <w:r w:rsidR="00B11DFB">
              <w:rPr>
                <w:rStyle w:val="FontStyle28"/>
                <w:b w:val="0"/>
                <w:sz w:val="24"/>
                <w:szCs w:val="24"/>
              </w:rPr>
              <w:t xml:space="preserve">вокруг подстанции) от </w:t>
            </w:r>
            <w:r w:rsidR="008C1D44">
              <w:rPr>
                <w:rStyle w:val="FontStyle28"/>
                <w:b w:val="0"/>
                <w:sz w:val="24"/>
                <w:szCs w:val="24"/>
              </w:rPr>
              <w:t>внешнего контура здания.</w:t>
            </w:r>
          </w:p>
          <w:p w:rsidR="0092755F" w:rsidRDefault="0092755F" w:rsidP="006A4AE0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92755F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D0843" w:rsidRPr="00AC0710" w:rsidRDefault="006D0843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Земельные участки откорректированы с учетом организации 1 метровой отмостки вокруг объектов электроэнергетики.</w:t>
            </w:r>
          </w:p>
        </w:tc>
      </w:tr>
      <w:tr w:rsidR="0092755F" w:rsidRPr="006C7A71" w:rsidTr="00741843">
        <w:trPr>
          <w:trHeight w:val="1463"/>
        </w:trPr>
        <w:tc>
          <w:tcPr>
            <w:tcW w:w="2745" w:type="dxa"/>
          </w:tcPr>
          <w:p w:rsidR="0092755F" w:rsidRPr="00AC0710" w:rsidRDefault="0092755F" w:rsidP="0092755F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lastRenderedPageBreak/>
              <w:t>СГМУП «ГТС»</w:t>
            </w:r>
            <w:r w:rsidR="00CB432C">
              <w:rPr>
                <w:rFonts w:ascii="Times New Roman" w:hAnsi="Times New Roman"/>
              </w:rPr>
              <w:t xml:space="preserve"> (схемы прилагаются к письму от16.04.2018 № 4785)</w:t>
            </w:r>
          </w:p>
        </w:tc>
        <w:tc>
          <w:tcPr>
            <w:tcW w:w="6290" w:type="dxa"/>
          </w:tcPr>
          <w:p w:rsidR="001C4EA9" w:rsidRPr="001C4EA9" w:rsidRDefault="001C4EA9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4EA9"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  <w:t>Границы образуемого земельного участка (:ЗУ 19) под здание ЦТП-78 в 32 микрорайоне на плане «Чертеж межевания территории (основная часть)» необходимо откорректировать с учетом прилагаемой к настоящему письму схемы, так как на земельном участке расположен проезд к жилому дому и мусорный контейнер.</w:t>
            </w:r>
          </w:p>
          <w:p w:rsidR="001C4EA9" w:rsidRPr="001C4EA9" w:rsidRDefault="001C4EA9" w:rsidP="001C4EA9">
            <w:pPr>
              <w:pStyle w:val="Style5"/>
              <w:widowControl/>
              <w:spacing w:line="240" w:lineRule="exact"/>
              <w:ind w:hanging="23"/>
            </w:pPr>
          </w:p>
          <w:p w:rsidR="0092755F" w:rsidRPr="00AC0710" w:rsidRDefault="0092755F" w:rsidP="0092755F">
            <w:pPr>
              <w:pStyle w:val="Style11"/>
              <w:widowControl/>
              <w:tabs>
                <w:tab w:val="left" w:pos="422"/>
              </w:tabs>
            </w:pPr>
          </w:p>
        </w:tc>
        <w:tc>
          <w:tcPr>
            <w:tcW w:w="5815" w:type="dxa"/>
          </w:tcPr>
          <w:p w:rsidR="0092755F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ED31EA" w:rsidRPr="00AC0710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ЦТП-78 откорректированы с учетом предоставленной схемы границ</w:t>
            </w:r>
          </w:p>
        </w:tc>
      </w:tr>
      <w:tr w:rsidR="00C75751" w:rsidRPr="006C7A71" w:rsidTr="00741843">
        <w:trPr>
          <w:trHeight w:val="1463"/>
        </w:trPr>
        <w:tc>
          <w:tcPr>
            <w:tcW w:w="2745" w:type="dxa"/>
          </w:tcPr>
          <w:p w:rsidR="00C75751" w:rsidRPr="00AC0710" w:rsidRDefault="00C75751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C75751" w:rsidRPr="001C4EA9" w:rsidRDefault="00C75751" w:rsidP="00C75751">
            <w:pPr>
              <w:pStyle w:val="Style8"/>
              <w:widowControl/>
              <w:tabs>
                <w:tab w:val="left" w:pos="413"/>
              </w:tabs>
              <w:spacing w:before="62"/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4EA9"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  <w:t>Границы образуемого земельного участка (:ЗУ35) под здание КРП в 32 микрорайоне на плане «Чертеж межевания территории (основная часть)» необходимо откорректировать с учетом прилагаемой к настоящему письму схемы.</w:t>
            </w:r>
          </w:p>
          <w:p w:rsidR="00C75751" w:rsidRPr="001C4EA9" w:rsidRDefault="00C75751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5" w:type="dxa"/>
          </w:tcPr>
          <w:p w:rsidR="00C75751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ED31EA" w:rsidRPr="00AC0710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земельного участка проектом межевания предусмотрены с учетом включения фактически выполненного благоустройства (подъезд, отмостка и т.д.) вокруг КРП</w:t>
            </w:r>
          </w:p>
        </w:tc>
      </w:tr>
      <w:tr w:rsidR="00C75751" w:rsidRPr="006C7A71" w:rsidTr="00741843">
        <w:trPr>
          <w:trHeight w:val="1463"/>
        </w:trPr>
        <w:tc>
          <w:tcPr>
            <w:tcW w:w="2745" w:type="dxa"/>
          </w:tcPr>
          <w:p w:rsidR="00C75751" w:rsidRPr="00AC0710" w:rsidRDefault="00C75751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C75751" w:rsidRPr="001C4EA9" w:rsidRDefault="00C75751" w:rsidP="00C75751">
            <w:pPr>
              <w:pStyle w:val="Style8"/>
              <w:widowControl/>
              <w:tabs>
                <w:tab w:val="left" w:pos="413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4EA9"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  <w:t>Внести изменения в текстовую часть проекта межевания в таблицы «Перечень и сведения о площадях образуемых земельных участков» и «Вид разрешенного использования образуемых земельных участков» в части образуемых земельных участков :ЗУ19 площадью 653,1 м2, :ЗУ35 площадью 1541,72 м2 (см. п.3,4).</w:t>
            </w:r>
          </w:p>
          <w:p w:rsidR="00C75751" w:rsidRPr="001C4EA9" w:rsidRDefault="00C75751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5" w:type="dxa"/>
          </w:tcPr>
          <w:p w:rsidR="00C75751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ED31EA" w:rsidRPr="00AC0710" w:rsidRDefault="00ED31EA" w:rsidP="00ED31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текстовую часть внесены изменения в части площади и видов разрешенного использования земельных участков.</w:t>
            </w:r>
          </w:p>
        </w:tc>
      </w:tr>
      <w:tr w:rsidR="00C75751" w:rsidRPr="006C7A71" w:rsidTr="00741843">
        <w:trPr>
          <w:trHeight w:val="1463"/>
        </w:trPr>
        <w:tc>
          <w:tcPr>
            <w:tcW w:w="2745" w:type="dxa"/>
          </w:tcPr>
          <w:p w:rsidR="00C75751" w:rsidRPr="00AC0710" w:rsidRDefault="00C75751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C75751" w:rsidRPr="001C4EA9" w:rsidRDefault="00C75751" w:rsidP="00C75751">
            <w:pPr>
              <w:pStyle w:val="Style8"/>
              <w:widowControl/>
              <w:tabs>
                <w:tab w:val="left" w:pos="413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C4EA9"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  <w:t>В связи с отсутствием в проекте межевания территории микрорайона №32 текстовых данных по сохраняемым земельным участкам необходимо уточнить границы, параметры и нумерацию земельных участков под здания ЦТП-21 и ЦТП-79.</w:t>
            </w:r>
          </w:p>
          <w:p w:rsidR="00C75751" w:rsidRPr="001C4EA9" w:rsidRDefault="00C75751" w:rsidP="00C75751">
            <w:pPr>
              <w:pStyle w:val="Style8"/>
              <w:widowControl/>
              <w:tabs>
                <w:tab w:val="left" w:pos="418"/>
              </w:tabs>
              <w:ind w:firstLine="0"/>
              <w:jc w:val="both"/>
              <w:rPr>
                <w:rStyle w:val="FontStyle22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5" w:type="dxa"/>
          </w:tcPr>
          <w:p w:rsidR="00ED31EA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ED31EA" w:rsidRPr="00AC0710" w:rsidRDefault="00ED31E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Сохраняемые земельные участки сохраняются с исходными параметрами.</w:t>
            </w:r>
          </w:p>
        </w:tc>
      </w:tr>
      <w:tr w:rsidR="0092755F" w:rsidRPr="006C7A71" w:rsidTr="00660D11">
        <w:tc>
          <w:tcPr>
            <w:tcW w:w="2745" w:type="dxa"/>
            <w:vMerge w:val="restart"/>
          </w:tcPr>
          <w:p w:rsidR="0092755F" w:rsidRDefault="006A4AE0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«Сервис-3»</w:t>
            </w:r>
          </w:p>
          <w:p w:rsidR="008939BA" w:rsidRPr="00741843" w:rsidRDefault="008939BA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(схема прилагается к письму № 1480 от 13.04.2018)</w:t>
            </w:r>
          </w:p>
        </w:tc>
        <w:tc>
          <w:tcPr>
            <w:tcW w:w="6290" w:type="dxa"/>
          </w:tcPr>
          <w:p w:rsidR="0092755F" w:rsidRDefault="006A4AE0" w:rsidP="0092755F">
            <w:pPr>
              <w:pStyle w:val="Style24"/>
              <w:widowControl/>
              <w:spacing w:line="259" w:lineRule="exact"/>
              <w:ind w:firstLine="0"/>
            </w:pPr>
            <w:r>
              <w:t>По зу 13, 30 лет Победы 50</w:t>
            </w:r>
          </w:p>
          <w:p w:rsidR="006A4AE0" w:rsidRDefault="006A4AE0" w:rsidP="0092755F">
            <w:pPr>
              <w:pStyle w:val="Style24"/>
              <w:widowControl/>
              <w:spacing w:line="259" w:lineRule="exact"/>
              <w:ind w:firstLine="0"/>
            </w:pPr>
            <w:r>
              <w:t>Границу определить с главного фасада по стену пристроя, в связи с отсутствием отмостки</w:t>
            </w:r>
          </w:p>
          <w:p w:rsidR="006A4AE0" w:rsidRPr="006C7A71" w:rsidRDefault="006A4AE0" w:rsidP="0092755F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92755F" w:rsidRPr="00ED31EA" w:rsidRDefault="00ED31EA" w:rsidP="0092755F">
            <w:pPr>
              <w:rPr>
                <w:rFonts w:ascii="Times New Roman" w:hAnsi="Times New Roman"/>
              </w:rPr>
            </w:pPr>
            <w:r w:rsidRPr="00ED31EA">
              <w:rPr>
                <w:rFonts w:ascii="Times New Roman" w:hAnsi="Times New Roman"/>
              </w:rPr>
              <w:t>Рассмотрено.</w:t>
            </w:r>
          </w:p>
          <w:p w:rsidR="00ED31EA" w:rsidRPr="006C7A71" w:rsidRDefault="00ED31EA" w:rsidP="0092755F">
            <w:pPr>
              <w:rPr>
                <w:rFonts w:ascii="Times New Roman" w:hAnsi="Times New Roman"/>
                <w:b/>
              </w:rPr>
            </w:pPr>
            <w:r w:rsidRPr="00ED31EA">
              <w:rPr>
                <w:rFonts w:ascii="Times New Roman" w:hAnsi="Times New Roman"/>
              </w:rPr>
              <w:t>Границы с главного фасада определены по установленным красным линиям с учетом отмостки здания</w:t>
            </w:r>
          </w:p>
        </w:tc>
      </w:tr>
      <w:tr w:rsidR="0092755F" w:rsidRPr="006C7A71" w:rsidTr="00660D11">
        <w:tc>
          <w:tcPr>
            <w:tcW w:w="2745" w:type="dxa"/>
            <w:vMerge/>
          </w:tcPr>
          <w:p w:rsidR="0092755F" w:rsidRDefault="0092755F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92755F" w:rsidRDefault="006A4AE0" w:rsidP="0092755F">
            <w:pPr>
              <w:pStyle w:val="Style24"/>
              <w:widowControl/>
              <w:spacing w:line="259" w:lineRule="exact"/>
              <w:ind w:firstLine="0"/>
            </w:pPr>
            <w:r>
              <w:t>Каролинского 13/1</w:t>
            </w:r>
          </w:p>
          <w:p w:rsidR="006A4AE0" w:rsidRDefault="006A4AE0" w:rsidP="0092755F">
            <w:pPr>
              <w:pStyle w:val="Style24"/>
              <w:widowControl/>
              <w:spacing w:line="259" w:lineRule="exact"/>
              <w:ind w:firstLine="0"/>
            </w:pPr>
            <w:r>
              <w:t>Границу определить до парковой зоны.</w:t>
            </w:r>
          </w:p>
          <w:p w:rsidR="006A4AE0" w:rsidRDefault="006A4AE0" w:rsidP="0092755F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92755F" w:rsidRPr="009603E6" w:rsidRDefault="009603E6" w:rsidP="0092755F">
            <w:pPr>
              <w:rPr>
                <w:rFonts w:ascii="Times New Roman" w:hAnsi="Times New Roman"/>
              </w:rPr>
            </w:pPr>
            <w:r w:rsidRPr="009603E6">
              <w:rPr>
                <w:rFonts w:ascii="Times New Roman" w:hAnsi="Times New Roman"/>
              </w:rPr>
              <w:t>Принято.</w:t>
            </w:r>
          </w:p>
          <w:p w:rsidR="009603E6" w:rsidRPr="009603E6" w:rsidRDefault="009603E6" w:rsidP="009603E6">
            <w:pPr>
              <w:pStyle w:val="Style24"/>
              <w:widowControl/>
              <w:spacing w:line="259" w:lineRule="exact"/>
              <w:ind w:firstLine="0"/>
            </w:pPr>
            <w:r w:rsidRPr="009603E6">
              <w:t>Границы МКД по Каролинского 13/1 определены с учетом парковой зоны</w:t>
            </w:r>
          </w:p>
          <w:p w:rsidR="009603E6" w:rsidRPr="006C7A71" w:rsidRDefault="009603E6" w:rsidP="0092755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92755F" w:rsidRPr="006C7A71" w:rsidTr="00916882">
        <w:trPr>
          <w:trHeight w:val="936"/>
        </w:trPr>
        <w:tc>
          <w:tcPr>
            <w:tcW w:w="2745" w:type="dxa"/>
            <w:vMerge/>
          </w:tcPr>
          <w:p w:rsidR="0092755F" w:rsidRDefault="0092755F" w:rsidP="0092755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A4AE0" w:rsidRDefault="006A4AE0" w:rsidP="006A4AE0">
            <w:pPr>
              <w:pStyle w:val="Style24"/>
              <w:widowControl/>
              <w:spacing w:line="259" w:lineRule="exact"/>
              <w:ind w:firstLine="0"/>
            </w:pPr>
            <w:r>
              <w:t>Проезд между Каролинского 13/1 и Каролинского 13 определить в территорию общего пользования.</w:t>
            </w:r>
          </w:p>
          <w:p w:rsidR="0092755F" w:rsidRDefault="0092755F" w:rsidP="0092755F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92755F" w:rsidRPr="009603E6" w:rsidRDefault="009603E6" w:rsidP="0092755F">
            <w:pPr>
              <w:rPr>
                <w:rFonts w:ascii="Times New Roman" w:hAnsi="Times New Roman"/>
              </w:rPr>
            </w:pPr>
            <w:r w:rsidRPr="009603E6">
              <w:rPr>
                <w:rFonts w:ascii="Times New Roman" w:hAnsi="Times New Roman"/>
              </w:rPr>
              <w:t>Рассмотрено.</w:t>
            </w:r>
          </w:p>
          <w:p w:rsidR="009603E6" w:rsidRPr="006C7A71" w:rsidRDefault="009603E6" w:rsidP="0092755F">
            <w:pPr>
              <w:rPr>
                <w:rFonts w:ascii="Times New Roman" w:hAnsi="Times New Roman"/>
                <w:b/>
              </w:rPr>
            </w:pPr>
            <w:r w:rsidRPr="009603E6">
              <w:rPr>
                <w:rFonts w:ascii="Times New Roman" w:hAnsi="Times New Roman"/>
              </w:rPr>
              <w:t>Проезды общего пользования проект</w:t>
            </w:r>
            <w:r>
              <w:rPr>
                <w:rFonts w:ascii="Times New Roman" w:hAnsi="Times New Roman"/>
              </w:rPr>
              <w:t>ом межевания предусматриваются</w:t>
            </w:r>
            <w:r w:rsidRPr="009603E6">
              <w:rPr>
                <w:rFonts w:ascii="Times New Roman" w:hAnsi="Times New Roman"/>
              </w:rPr>
              <w:t xml:space="preserve"> при условии обеспечения доступности объектов социального обслуживания</w:t>
            </w:r>
            <w:r>
              <w:rPr>
                <w:rFonts w:ascii="Times New Roman" w:hAnsi="Times New Roman"/>
              </w:rPr>
              <w:t xml:space="preserve">. Проезд между </w:t>
            </w:r>
            <w:r w:rsidRPr="009603E6">
              <w:rPr>
                <w:rFonts w:ascii="Times New Roman" w:hAnsi="Times New Roman"/>
              </w:rPr>
              <w:t>Каролинского 13/1 и Каролинского 13</w:t>
            </w:r>
            <w:r>
              <w:rPr>
                <w:rFonts w:ascii="Times New Roman" w:hAnsi="Times New Roman"/>
              </w:rPr>
              <w:t xml:space="preserve"> относится к придомовым территориям.</w:t>
            </w:r>
          </w:p>
        </w:tc>
      </w:tr>
      <w:tr w:rsidR="0092755F" w:rsidRPr="006C7A71" w:rsidTr="00916882">
        <w:trPr>
          <w:trHeight w:val="872"/>
        </w:trPr>
        <w:tc>
          <w:tcPr>
            <w:tcW w:w="2745" w:type="dxa"/>
          </w:tcPr>
          <w:p w:rsidR="0092755F" w:rsidRPr="005224C6" w:rsidRDefault="0092755F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А.М. Кириленко, депутат Думы города</w:t>
            </w:r>
          </w:p>
        </w:tc>
        <w:tc>
          <w:tcPr>
            <w:tcW w:w="6290" w:type="dxa"/>
          </w:tcPr>
          <w:p w:rsidR="0092755F" w:rsidRDefault="0092755F" w:rsidP="009275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5815" w:type="dxa"/>
          </w:tcPr>
          <w:p w:rsidR="0092755F" w:rsidRPr="009603E6" w:rsidRDefault="009603E6" w:rsidP="0092755F">
            <w:pPr>
              <w:rPr>
                <w:rFonts w:ascii="Times New Roman" w:hAnsi="Times New Roman"/>
              </w:rPr>
            </w:pPr>
            <w:r w:rsidRPr="009603E6">
              <w:rPr>
                <w:rFonts w:ascii="Times New Roman" w:hAnsi="Times New Roman"/>
              </w:rPr>
              <w:t>Принято.</w:t>
            </w:r>
          </w:p>
          <w:p w:rsidR="009603E6" w:rsidRPr="006C7A71" w:rsidRDefault="009603E6" w:rsidP="0092755F">
            <w:pPr>
              <w:rPr>
                <w:rFonts w:ascii="Times New Roman" w:hAnsi="Times New Roman"/>
                <w:b/>
              </w:rPr>
            </w:pPr>
            <w:r w:rsidRPr="00962729">
              <w:rPr>
                <w:rFonts w:ascii="Times New Roman" w:hAnsi="Times New Roman"/>
              </w:rPr>
              <w:t>Распределение внутриквартальных проездов, не отнесенных к территории общего пользования, между соседними многоквартирными домами исключено.</w:t>
            </w:r>
          </w:p>
        </w:tc>
      </w:tr>
    </w:tbl>
    <w:p w:rsidR="009D1210" w:rsidRDefault="009D1210" w:rsidP="00A6038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D86B0E" w:rsidRDefault="00D86B0E" w:rsidP="00594E7D">
      <w:pPr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D86B0E">
        <w:rPr>
          <w:rFonts w:ascii="Times New Roman" w:hAnsi="Times New Roman"/>
          <w:sz w:val="26"/>
          <w:szCs w:val="26"/>
        </w:rPr>
        <w:t>дложения жителей микрорайона 32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>евания те</w:t>
      </w:r>
      <w:r w:rsidR="00594E7D">
        <w:rPr>
          <w:rFonts w:ascii="Times New Roman" w:hAnsi="Times New Roman"/>
          <w:sz w:val="26"/>
          <w:szCs w:val="26"/>
        </w:rPr>
        <w:t>рритории микрорайона 32</w:t>
      </w:r>
      <w:bookmarkStart w:id="0" w:name="_GoBack"/>
      <w:bookmarkEnd w:id="0"/>
      <w:r w:rsidR="00A6038C" w:rsidRPr="00D43CAE">
        <w:rPr>
          <w:rFonts w:ascii="Times New Roman" w:hAnsi="Times New Roman"/>
          <w:sz w:val="26"/>
          <w:szCs w:val="26"/>
        </w:rPr>
        <w:t xml:space="preserve"> города Сургута.</w:t>
      </w: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7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D43CAE">
        <w:rPr>
          <w:rFonts w:ascii="Times New Roman" w:hAnsi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</w:t>
      </w:r>
      <w:r w:rsidRPr="00D43CAE">
        <w:rPr>
          <w:rFonts w:ascii="Times New Roman" w:hAnsi="Times New Roman"/>
          <w:sz w:val="26"/>
          <w:szCs w:val="26"/>
        </w:rPr>
        <w:t>А.В. Усов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53479C" w:rsidP="00A6038C">
      <w:pPr>
        <w:jc w:val="both"/>
        <w:rPr>
          <w:rFonts w:ascii="Times New Roman" w:hAnsi="Times New Roman"/>
          <w:sz w:val="26"/>
          <w:szCs w:val="26"/>
        </w:rPr>
      </w:pP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CC4" w:rsidRDefault="00F26CC4" w:rsidP="00775EA9">
      <w:r>
        <w:separator/>
      </w:r>
    </w:p>
  </w:endnote>
  <w:endnote w:type="continuationSeparator" w:id="0">
    <w:p w:rsidR="00F26CC4" w:rsidRDefault="00F26CC4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CC4" w:rsidRDefault="00F26CC4" w:rsidP="00775EA9">
      <w:r>
        <w:separator/>
      </w:r>
    </w:p>
  </w:footnote>
  <w:footnote w:type="continuationSeparator" w:id="0">
    <w:p w:rsidR="00F26CC4" w:rsidRDefault="00F26CC4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5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7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05CCF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5BED"/>
    <w:rsid w:val="00067F9A"/>
    <w:rsid w:val="000708A2"/>
    <w:rsid w:val="0008582D"/>
    <w:rsid w:val="00091D08"/>
    <w:rsid w:val="000B3D48"/>
    <w:rsid w:val="000C00AF"/>
    <w:rsid w:val="000C5F2D"/>
    <w:rsid w:val="000D2908"/>
    <w:rsid w:val="000D45D7"/>
    <w:rsid w:val="000D79B0"/>
    <w:rsid w:val="000E5C9A"/>
    <w:rsid w:val="00100BD1"/>
    <w:rsid w:val="00101849"/>
    <w:rsid w:val="001030F6"/>
    <w:rsid w:val="0011626E"/>
    <w:rsid w:val="001407C3"/>
    <w:rsid w:val="001509F8"/>
    <w:rsid w:val="0019061C"/>
    <w:rsid w:val="00190A89"/>
    <w:rsid w:val="001A14E7"/>
    <w:rsid w:val="001C4EA9"/>
    <w:rsid w:val="001C595B"/>
    <w:rsid w:val="001D7FB6"/>
    <w:rsid w:val="002248C3"/>
    <w:rsid w:val="0022590D"/>
    <w:rsid w:val="00226A2E"/>
    <w:rsid w:val="00232CFE"/>
    <w:rsid w:val="0023747A"/>
    <w:rsid w:val="00245677"/>
    <w:rsid w:val="00256D8D"/>
    <w:rsid w:val="002739B2"/>
    <w:rsid w:val="0028444D"/>
    <w:rsid w:val="0028497F"/>
    <w:rsid w:val="00284BC8"/>
    <w:rsid w:val="002B651E"/>
    <w:rsid w:val="002D0F86"/>
    <w:rsid w:val="002E120F"/>
    <w:rsid w:val="002E4472"/>
    <w:rsid w:val="002F33B1"/>
    <w:rsid w:val="00303087"/>
    <w:rsid w:val="00312694"/>
    <w:rsid w:val="00317EDE"/>
    <w:rsid w:val="0032026E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72A24"/>
    <w:rsid w:val="00380684"/>
    <w:rsid w:val="00381C1D"/>
    <w:rsid w:val="00391485"/>
    <w:rsid w:val="00391D35"/>
    <w:rsid w:val="0039401D"/>
    <w:rsid w:val="003A0C95"/>
    <w:rsid w:val="003B209A"/>
    <w:rsid w:val="003B4AF9"/>
    <w:rsid w:val="003F4AA8"/>
    <w:rsid w:val="004105C5"/>
    <w:rsid w:val="004164E7"/>
    <w:rsid w:val="0042002B"/>
    <w:rsid w:val="00420264"/>
    <w:rsid w:val="00425F58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1F12"/>
    <w:rsid w:val="005224C6"/>
    <w:rsid w:val="005245F0"/>
    <w:rsid w:val="0053479C"/>
    <w:rsid w:val="0054156F"/>
    <w:rsid w:val="00545A2F"/>
    <w:rsid w:val="00553976"/>
    <w:rsid w:val="00555EF8"/>
    <w:rsid w:val="00557623"/>
    <w:rsid w:val="00570AEC"/>
    <w:rsid w:val="00573636"/>
    <w:rsid w:val="00575B4D"/>
    <w:rsid w:val="00594E7D"/>
    <w:rsid w:val="00595610"/>
    <w:rsid w:val="005A446A"/>
    <w:rsid w:val="005B3DBB"/>
    <w:rsid w:val="005B3F70"/>
    <w:rsid w:val="005E4ADB"/>
    <w:rsid w:val="005E6320"/>
    <w:rsid w:val="00607883"/>
    <w:rsid w:val="00612C19"/>
    <w:rsid w:val="00632C98"/>
    <w:rsid w:val="00643C99"/>
    <w:rsid w:val="0064461A"/>
    <w:rsid w:val="00647C6F"/>
    <w:rsid w:val="00660D11"/>
    <w:rsid w:val="0066186C"/>
    <w:rsid w:val="00666277"/>
    <w:rsid w:val="0069179E"/>
    <w:rsid w:val="006A273A"/>
    <w:rsid w:val="006A4AE0"/>
    <w:rsid w:val="006A7783"/>
    <w:rsid w:val="006B1F7E"/>
    <w:rsid w:val="006B5031"/>
    <w:rsid w:val="006B5580"/>
    <w:rsid w:val="006C7A71"/>
    <w:rsid w:val="006D0843"/>
    <w:rsid w:val="006D0D07"/>
    <w:rsid w:val="006D4E9F"/>
    <w:rsid w:val="006D74E6"/>
    <w:rsid w:val="0070055A"/>
    <w:rsid w:val="007011C5"/>
    <w:rsid w:val="00702B65"/>
    <w:rsid w:val="00711B1A"/>
    <w:rsid w:val="0073101E"/>
    <w:rsid w:val="00741843"/>
    <w:rsid w:val="007432BC"/>
    <w:rsid w:val="007538EB"/>
    <w:rsid w:val="00775EA9"/>
    <w:rsid w:val="00777AE0"/>
    <w:rsid w:val="007864E2"/>
    <w:rsid w:val="007B3131"/>
    <w:rsid w:val="007C75F4"/>
    <w:rsid w:val="007E14A6"/>
    <w:rsid w:val="007F2410"/>
    <w:rsid w:val="00801FBD"/>
    <w:rsid w:val="00835B3F"/>
    <w:rsid w:val="00841899"/>
    <w:rsid w:val="00855C33"/>
    <w:rsid w:val="00864827"/>
    <w:rsid w:val="00864B85"/>
    <w:rsid w:val="00866817"/>
    <w:rsid w:val="008915C6"/>
    <w:rsid w:val="008939BA"/>
    <w:rsid w:val="008C07E0"/>
    <w:rsid w:val="008C14A9"/>
    <w:rsid w:val="008C1D44"/>
    <w:rsid w:val="008E55A5"/>
    <w:rsid w:val="0090045E"/>
    <w:rsid w:val="00916882"/>
    <w:rsid w:val="00925932"/>
    <w:rsid w:val="0092755F"/>
    <w:rsid w:val="00937130"/>
    <w:rsid w:val="0094600A"/>
    <w:rsid w:val="009510D4"/>
    <w:rsid w:val="00955949"/>
    <w:rsid w:val="00955EAE"/>
    <w:rsid w:val="009603E6"/>
    <w:rsid w:val="00972C45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F1BA7"/>
    <w:rsid w:val="009F4C85"/>
    <w:rsid w:val="00A014C1"/>
    <w:rsid w:val="00A20BB3"/>
    <w:rsid w:val="00A25AA8"/>
    <w:rsid w:val="00A26BC2"/>
    <w:rsid w:val="00A46A27"/>
    <w:rsid w:val="00A54D68"/>
    <w:rsid w:val="00A55359"/>
    <w:rsid w:val="00A6038C"/>
    <w:rsid w:val="00A7581E"/>
    <w:rsid w:val="00A81A8F"/>
    <w:rsid w:val="00AA0890"/>
    <w:rsid w:val="00AA1C2C"/>
    <w:rsid w:val="00AA312D"/>
    <w:rsid w:val="00AC0419"/>
    <w:rsid w:val="00AC0710"/>
    <w:rsid w:val="00AD6928"/>
    <w:rsid w:val="00AF2643"/>
    <w:rsid w:val="00B01C00"/>
    <w:rsid w:val="00B10CB6"/>
    <w:rsid w:val="00B11DFB"/>
    <w:rsid w:val="00B121B8"/>
    <w:rsid w:val="00B23073"/>
    <w:rsid w:val="00B262D7"/>
    <w:rsid w:val="00B2634E"/>
    <w:rsid w:val="00B44F64"/>
    <w:rsid w:val="00B47C2C"/>
    <w:rsid w:val="00B6381E"/>
    <w:rsid w:val="00B70691"/>
    <w:rsid w:val="00B71BAB"/>
    <w:rsid w:val="00B815BD"/>
    <w:rsid w:val="00B9304F"/>
    <w:rsid w:val="00BA15B5"/>
    <w:rsid w:val="00BA4EA1"/>
    <w:rsid w:val="00BA7DA7"/>
    <w:rsid w:val="00BB6C84"/>
    <w:rsid w:val="00BB6DCC"/>
    <w:rsid w:val="00BC56EA"/>
    <w:rsid w:val="00BD50D0"/>
    <w:rsid w:val="00BE6B51"/>
    <w:rsid w:val="00BE76DB"/>
    <w:rsid w:val="00BF30B6"/>
    <w:rsid w:val="00C12CCE"/>
    <w:rsid w:val="00C14E9F"/>
    <w:rsid w:val="00C24CC6"/>
    <w:rsid w:val="00C275E8"/>
    <w:rsid w:val="00C46CFD"/>
    <w:rsid w:val="00C52351"/>
    <w:rsid w:val="00C569A0"/>
    <w:rsid w:val="00C610C9"/>
    <w:rsid w:val="00C74311"/>
    <w:rsid w:val="00C75751"/>
    <w:rsid w:val="00C82FB4"/>
    <w:rsid w:val="00C97220"/>
    <w:rsid w:val="00CB432C"/>
    <w:rsid w:val="00CB5670"/>
    <w:rsid w:val="00CC54EE"/>
    <w:rsid w:val="00CD0FEC"/>
    <w:rsid w:val="00CD4FDE"/>
    <w:rsid w:val="00CD5E8C"/>
    <w:rsid w:val="00CD78C6"/>
    <w:rsid w:val="00D17365"/>
    <w:rsid w:val="00D26403"/>
    <w:rsid w:val="00D43CAE"/>
    <w:rsid w:val="00D5045B"/>
    <w:rsid w:val="00D60213"/>
    <w:rsid w:val="00D611F5"/>
    <w:rsid w:val="00D710C3"/>
    <w:rsid w:val="00D710EE"/>
    <w:rsid w:val="00D720CC"/>
    <w:rsid w:val="00D773BE"/>
    <w:rsid w:val="00D86B0E"/>
    <w:rsid w:val="00D913F7"/>
    <w:rsid w:val="00D922C0"/>
    <w:rsid w:val="00D96EB1"/>
    <w:rsid w:val="00DA0CB0"/>
    <w:rsid w:val="00DA6EC5"/>
    <w:rsid w:val="00DA7B92"/>
    <w:rsid w:val="00DE3175"/>
    <w:rsid w:val="00DE434E"/>
    <w:rsid w:val="00DE7244"/>
    <w:rsid w:val="00DF709C"/>
    <w:rsid w:val="00E0483F"/>
    <w:rsid w:val="00E2170E"/>
    <w:rsid w:val="00E40EDD"/>
    <w:rsid w:val="00E448C0"/>
    <w:rsid w:val="00E61954"/>
    <w:rsid w:val="00E67FF1"/>
    <w:rsid w:val="00E81507"/>
    <w:rsid w:val="00E81ACE"/>
    <w:rsid w:val="00E85710"/>
    <w:rsid w:val="00EA0B1C"/>
    <w:rsid w:val="00EB24CE"/>
    <w:rsid w:val="00EB2793"/>
    <w:rsid w:val="00EC6D92"/>
    <w:rsid w:val="00ED31EA"/>
    <w:rsid w:val="00EE2F95"/>
    <w:rsid w:val="00F00332"/>
    <w:rsid w:val="00F0108C"/>
    <w:rsid w:val="00F14F72"/>
    <w:rsid w:val="00F26CC4"/>
    <w:rsid w:val="00F44719"/>
    <w:rsid w:val="00F46928"/>
    <w:rsid w:val="00F46F0C"/>
    <w:rsid w:val="00F60711"/>
    <w:rsid w:val="00F85F60"/>
    <w:rsid w:val="00F954AF"/>
    <w:rsid w:val="00FA175B"/>
    <w:rsid w:val="00FA2971"/>
    <w:rsid w:val="00FB5192"/>
    <w:rsid w:val="00FF1E89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0F46"/>
  <w15:docId w15:val="{6274A72F-B915-472B-B5E8-18931293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7">
    <w:basedOn w:val="a"/>
    <w:next w:val="a5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EA9"/>
  </w:style>
  <w:style w:type="paragraph" w:styleId="ac">
    <w:name w:val="footer"/>
    <w:basedOn w:val="a"/>
    <w:link w:val="ad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e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2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f">
    <w:name w:val="Subtitle"/>
    <w:basedOn w:val="a"/>
    <w:next w:val="a"/>
    <w:link w:val="af0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391D35"/>
    <w:rPr>
      <w:b/>
      <w:bCs/>
    </w:rPr>
  </w:style>
  <w:style w:type="character" w:styleId="af2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391D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1D35"/>
    <w:rPr>
      <w:i/>
    </w:rPr>
  </w:style>
  <w:style w:type="character" w:customStyle="1" w:styleId="22">
    <w:name w:val="Цитата 2 Знак"/>
    <w:basedOn w:val="a0"/>
    <w:link w:val="21"/>
    <w:uiPriority w:val="29"/>
    <w:rsid w:val="00391D3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391D35"/>
    <w:rPr>
      <w:b/>
      <w:i/>
      <w:sz w:val="24"/>
    </w:rPr>
  </w:style>
  <w:style w:type="character" w:styleId="af6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8A5D0-CB45-4966-82AB-9FF3865C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31</cp:revision>
  <cp:lastPrinted>2018-05-07T11:46:00Z</cp:lastPrinted>
  <dcterms:created xsi:type="dcterms:W3CDTF">2018-05-08T03:23:00Z</dcterms:created>
  <dcterms:modified xsi:type="dcterms:W3CDTF">2018-06-20T12:04:00Z</dcterms:modified>
</cp:coreProperties>
</file>